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FF" w:rsidRDefault="00E163FF" w:rsidP="00E163FF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  <w:r>
        <w:rPr>
          <w:lang w:val="ro-RO"/>
        </w:rPr>
        <w:t xml:space="preserve"> TEHNICĂ</w:t>
      </w:r>
    </w:p>
    <w:p w:rsidR="00E163FF" w:rsidRDefault="00E163FF" w:rsidP="00E163FF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868" w:type="dxa"/>
        <w:tblInd w:w="720" w:type="dxa"/>
        <w:tblLook w:val="04A0"/>
      </w:tblPr>
      <w:tblGrid>
        <w:gridCol w:w="4480"/>
        <w:gridCol w:w="4388"/>
      </w:tblGrid>
      <w:tr w:rsidR="00E163FF" w:rsidTr="00E163FF">
        <w:trPr>
          <w:trHeight w:val="1291"/>
        </w:trPr>
        <w:tc>
          <w:tcPr>
            <w:tcW w:w="448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38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842"/>
        </w:trPr>
        <w:tc>
          <w:tcPr>
            <w:tcW w:w="4480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38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780"/>
        </w:trPr>
        <w:tc>
          <w:tcPr>
            <w:tcW w:w="4480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38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tbl>
      <w:tblPr>
        <w:tblStyle w:val="TableGrid"/>
        <w:tblW w:w="8868" w:type="dxa"/>
        <w:tblInd w:w="720" w:type="dxa"/>
        <w:tblLook w:val="04A0"/>
      </w:tblPr>
      <w:tblGrid>
        <w:gridCol w:w="4470"/>
        <w:gridCol w:w="4398"/>
      </w:tblGrid>
      <w:tr w:rsidR="00E163FF" w:rsidRPr="000637C1" w:rsidTr="00E163FF">
        <w:trPr>
          <w:trHeight w:val="833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163FF" w:rsidRPr="000637C1" w:rsidTr="00E163FF">
        <w:trPr>
          <w:trHeight w:val="814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163FF" w:rsidRPr="000637C1" w:rsidTr="00E163FF">
        <w:trPr>
          <w:trHeight w:val="833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p w:rsidR="00E163FF" w:rsidRPr="000637C1" w:rsidRDefault="00E163FF" w:rsidP="00E163FF">
      <w:pPr>
        <w:pStyle w:val="ListParagraph"/>
        <w:numPr>
          <w:ilvl w:val="0"/>
          <w:numId w:val="4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E163FF" w:rsidRPr="000637C1" w:rsidRDefault="00E163FF" w:rsidP="00E163FF">
      <w:pPr>
        <w:pStyle w:val="ListParagraph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serviciile</w:t>
      </w:r>
      <w:r w:rsidRPr="000637C1">
        <w:rPr>
          <w:lang w:val="ro-RO"/>
        </w:rPr>
        <w:t xml:space="preserve"> oferite în această licitație sunt în deplină conformitate cu specificațiile transmise nouă de </w:t>
      </w:r>
      <w:r>
        <w:rPr>
          <w:lang w:val="ro-RO"/>
        </w:rPr>
        <w:t>achizitor</w:t>
      </w:r>
      <w:r w:rsidRPr="000637C1">
        <w:rPr>
          <w:lang w:val="ro-RO"/>
        </w:rPr>
        <w:t xml:space="preserve">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E163FF" w:rsidRPr="000637C1" w:rsidRDefault="00E163FF" w:rsidP="00E163FF">
      <w:pPr>
        <w:pStyle w:val="ListParagraph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E163FF" w:rsidRDefault="00E163FF" w:rsidP="00E163FF">
      <w:pPr>
        <w:pStyle w:val="ListParagraph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E163FF" w:rsidRDefault="00E163FF" w:rsidP="00E163FF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OFERTA TEHNICĂ</w:t>
      </w:r>
    </w:p>
    <w:p w:rsidR="00E163FF" w:rsidRDefault="00E163FF" w:rsidP="00E163FF">
      <w:pPr>
        <w:pStyle w:val="ListParagraph"/>
        <w:rPr>
          <w:lang w:val="ro-RO"/>
        </w:rPr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tbl>
      <w:tblPr>
        <w:tblStyle w:val="TableGrid"/>
        <w:tblW w:w="0" w:type="auto"/>
        <w:tblLook w:val="04A0"/>
      </w:tblPr>
      <w:tblGrid>
        <w:gridCol w:w="546"/>
        <w:gridCol w:w="2521"/>
        <w:gridCol w:w="2687"/>
        <w:gridCol w:w="1186"/>
        <w:gridCol w:w="2636"/>
      </w:tblGrid>
      <w:tr w:rsidR="00E163FF" w:rsidTr="000061B6">
        <w:tc>
          <w:tcPr>
            <w:tcW w:w="546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521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>Denumire serviciu</w:t>
            </w:r>
          </w:p>
        </w:tc>
        <w:tc>
          <w:tcPr>
            <w:tcW w:w="2687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>Descriere caracteristici</w:t>
            </w:r>
          </w:p>
        </w:tc>
        <w:tc>
          <w:tcPr>
            <w:tcW w:w="1186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2636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>Servicii furnizate</w:t>
            </w:r>
          </w:p>
        </w:tc>
      </w:tr>
      <w:tr w:rsidR="00E163FF" w:rsidTr="000061B6">
        <w:tc>
          <w:tcPr>
            <w:tcW w:w="546" w:type="dxa"/>
          </w:tcPr>
          <w:p w:rsidR="00E163FF" w:rsidRPr="00E033AA" w:rsidRDefault="00E163FF" w:rsidP="00E163F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163FF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 xml:space="preserve">SERVICII DE ORGANIZARE ȘI SUSȚINERE INSTRUIRI PENTRU COPII ÎN ALBINĂRIT TRADIȚIONAL  </w:t>
            </w:r>
            <w:r>
              <w:rPr>
                <w:lang w:val="ro-RO"/>
              </w:rPr>
              <w:lastRenderedPageBreak/>
              <w:t>- 30 de instruiri de 1 zi pentru copii din ciclurile primar și preșcolar.</w:t>
            </w:r>
          </w:p>
          <w:p w:rsidR="00E163FF" w:rsidRPr="00BA27E2" w:rsidRDefault="00E163FF" w:rsidP="000061B6">
            <w:pPr>
              <w:rPr>
                <w:highlight w:val="yellow"/>
                <w:lang w:val="ro-RO"/>
              </w:rPr>
            </w:pPr>
            <w:r w:rsidRPr="00BA27E2">
              <w:t xml:space="preserve">COD CPV </w:t>
            </w:r>
            <w:hyperlink r:id="rId7" w:tooltip="80410000-1 - Servicii scolare diverse (Rev.2)" w:history="1">
              <w:r w:rsidRPr="00BA27E2">
                <w:rPr>
                  <w:rStyle w:val="Hyperlink"/>
                  <w:lang w:val="ro-RO"/>
                </w:rPr>
                <w:t>80410000-1 - Servicii scolare diverse (Rev.2)</w:t>
              </w:r>
            </w:hyperlink>
          </w:p>
        </w:tc>
        <w:tc>
          <w:tcPr>
            <w:tcW w:w="2687" w:type="dxa"/>
          </w:tcPr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S</w:t>
            </w:r>
            <w:r w:rsidRPr="00C51D9D">
              <w:rPr>
                <w:lang w:val="ro-RO"/>
              </w:rPr>
              <w:t>ervicii de organizare și susținere instruiri pentru copii în albinărit tradițional</w:t>
            </w:r>
            <w:r>
              <w:rPr>
                <w:lang w:val="ro-RO"/>
              </w:rPr>
              <w:t>.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Fiecare instruire va fi organizată pentru un umăr minim de 15 copii.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 xml:space="preserve">Fiecare instruire va conține: 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 xml:space="preserve">- prezentarea unui </w:t>
            </w:r>
            <w:r w:rsidRPr="00C51D9D">
              <w:rPr>
                <w:lang w:val="ro-RO"/>
              </w:rPr>
              <w:t xml:space="preserve">stup demonstrativ, 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 xml:space="preserve">- prezentarea unui </w:t>
            </w:r>
            <w:r w:rsidRPr="00C51D9D">
              <w:rPr>
                <w:lang w:val="ro-RO"/>
              </w:rPr>
              <w:t xml:space="preserve">set de instrumente tradiționale pentru apicultură, 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 xml:space="preserve">- prezentarea unui </w:t>
            </w:r>
            <w:r w:rsidRPr="00C51D9D">
              <w:rPr>
                <w:lang w:val="ro-RO"/>
              </w:rPr>
              <w:t xml:space="preserve">echipament de protecție de mărimea copilului, </w:t>
            </w:r>
          </w:p>
          <w:p w:rsidR="00E163FF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C51D9D">
              <w:rPr>
                <w:lang w:val="ro-RO"/>
              </w:rPr>
              <w:t>rechizite pentru degustare: diverse tipuri de miere, produse cu propolis, ustensile de degustare de unică folosință;</w:t>
            </w:r>
          </w:p>
          <w:p w:rsidR="00E163FF" w:rsidRPr="00C51D9D" w:rsidRDefault="00E163FF" w:rsidP="000061B6">
            <w:r>
              <w:rPr>
                <w:lang w:val="ro-RO"/>
              </w:rPr>
              <w:t>Furnizorul de servicii va asigura în cadrul fiecărei instruiri prezentarea susținută de un expert în domeniul albinăritului tradițional.</w:t>
            </w:r>
          </w:p>
          <w:p w:rsidR="00E163FF" w:rsidRPr="00772D19" w:rsidRDefault="00E163FF" w:rsidP="000061B6">
            <w:pPr>
              <w:rPr>
                <w:highlight w:val="yellow"/>
                <w:lang w:val="ro-RO"/>
              </w:rPr>
            </w:pPr>
          </w:p>
        </w:tc>
        <w:tc>
          <w:tcPr>
            <w:tcW w:w="1186" w:type="dxa"/>
          </w:tcPr>
          <w:p w:rsidR="00E163FF" w:rsidRPr="00772D19" w:rsidRDefault="00E163FF" w:rsidP="000061B6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>Servicii de organizare și susținere instruiri pentru copii în albinărit tradițional.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lastRenderedPageBreak/>
              <w:t>Fiecare instruire va fi organizată pentru un umăr minim de 15 copii.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 xml:space="preserve">Fiecare instruire va conține:   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 xml:space="preserve">- prezentarea unui stup demonstrativ, 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 xml:space="preserve">- prezentarea unui set de instrumente tradiționale pentru apicultură, 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 xml:space="preserve">- prezentarea unui echipament de protecție de mărimea copilului, </w:t>
            </w:r>
          </w:p>
          <w:p w:rsidR="00E163FF" w:rsidRPr="00C51D9D" w:rsidRDefault="00E163FF" w:rsidP="000061B6">
            <w:pPr>
              <w:rPr>
                <w:lang w:val="ro-RO"/>
              </w:rPr>
            </w:pPr>
            <w:r w:rsidRPr="00C51D9D">
              <w:rPr>
                <w:lang w:val="ro-RO"/>
              </w:rPr>
              <w:t>- rechizite pentru degustare: diverse tipuri de miere, produse cu propolis, ustensile de degustare de unică folosință;</w:t>
            </w:r>
          </w:p>
          <w:p w:rsidR="00E163FF" w:rsidRPr="00C51D9D" w:rsidRDefault="00E163FF" w:rsidP="000061B6">
            <w:r w:rsidRPr="00C51D9D">
              <w:rPr>
                <w:lang w:val="ro-RO"/>
              </w:rPr>
              <w:t>Furnizorul de servicii va asigura în cadrul fiecărei instruiri prezentarea susținută de un expert în domeniul albinăritului tradițional.</w:t>
            </w: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>
      <w:pPr>
        <w:pStyle w:val="ListParagraph"/>
      </w:pPr>
    </w:p>
    <w:p w:rsidR="00E163FF" w:rsidRDefault="00E163FF" w:rsidP="00E163FF"/>
    <w:p w:rsidR="00E163FF" w:rsidRPr="00E163FF" w:rsidRDefault="00E163FF" w:rsidP="00E163FF">
      <w:pPr>
        <w:ind w:firstLine="708"/>
        <w:rPr>
          <w:lang w:val="ro-RO"/>
        </w:rPr>
      </w:pPr>
      <w:r w:rsidRPr="00E163FF">
        <w:rPr>
          <w:lang w:val="ro-RO"/>
        </w:rPr>
        <w:lastRenderedPageBreak/>
        <w:t>FORMULAR DE OFERTĂ FINANCIARĂ</w:t>
      </w:r>
    </w:p>
    <w:p w:rsidR="00E163FF" w:rsidRDefault="00E163FF" w:rsidP="00E163FF">
      <w:pPr>
        <w:pStyle w:val="ListParagraph"/>
        <w:rPr>
          <w:lang w:val="ro-RO"/>
        </w:rPr>
      </w:pPr>
    </w:p>
    <w:p w:rsidR="00E163FF" w:rsidRDefault="00E163FF" w:rsidP="00E163F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INFORMAȚII OFERTANT</w:t>
      </w:r>
    </w:p>
    <w:p w:rsidR="00E163FF" w:rsidRDefault="00E163FF" w:rsidP="00E163FF">
      <w:pPr>
        <w:pStyle w:val="ListParagraph"/>
        <w:rPr>
          <w:lang w:val="ro-RO"/>
        </w:rPr>
      </w:pPr>
    </w:p>
    <w:tbl>
      <w:tblPr>
        <w:tblStyle w:val="TableGrid"/>
        <w:tblW w:w="8892" w:type="dxa"/>
        <w:tblInd w:w="720" w:type="dxa"/>
        <w:tblLook w:val="04A0"/>
      </w:tblPr>
      <w:tblGrid>
        <w:gridCol w:w="4493"/>
        <w:gridCol w:w="4399"/>
      </w:tblGrid>
      <w:tr w:rsidR="00E163FF" w:rsidTr="00E163FF">
        <w:trPr>
          <w:trHeight w:val="1228"/>
        </w:trPr>
        <w:tc>
          <w:tcPr>
            <w:tcW w:w="4493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399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864"/>
        </w:trPr>
        <w:tc>
          <w:tcPr>
            <w:tcW w:w="4493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399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976"/>
        </w:trPr>
        <w:tc>
          <w:tcPr>
            <w:tcW w:w="4493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399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tbl>
      <w:tblPr>
        <w:tblStyle w:val="TableGrid"/>
        <w:tblW w:w="8868" w:type="dxa"/>
        <w:tblInd w:w="720" w:type="dxa"/>
        <w:tblLook w:val="04A0"/>
      </w:tblPr>
      <w:tblGrid>
        <w:gridCol w:w="4470"/>
        <w:gridCol w:w="4398"/>
      </w:tblGrid>
      <w:tr w:rsidR="00E163FF" w:rsidRPr="000637C1" w:rsidTr="00E163FF">
        <w:trPr>
          <w:trHeight w:val="809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163FF" w:rsidRPr="000637C1" w:rsidTr="00E163FF">
        <w:trPr>
          <w:trHeight w:val="809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163FF" w:rsidRPr="000637C1" w:rsidTr="00E163FF">
        <w:trPr>
          <w:trHeight w:val="847"/>
        </w:trPr>
        <w:tc>
          <w:tcPr>
            <w:tcW w:w="4470" w:type="dxa"/>
            <w:shd w:val="clear" w:color="auto" w:fill="D9D9D9" w:themeFill="background1" w:themeFillShade="D9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398" w:type="dxa"/>
          </w:tcPr>
          <w:p w:rsidR="00E163FF" w:rsidRPr="000637C1" w:rsidRDefault="00E163FF" w:rsidP="000061B6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p w:rsidR="00E163FF" w:rsidRDefault="00E163FF" w:rsidP="00E163F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OFERTA FINANCIARĂ:</w:t>
      </w:r>
    </w:p>
    <w:p w:rsidR="00E163FF" w:rsidRDefault="00E163FF" w:rsidP="00E163FF">
      <w:pPr>
        <w:pStyle w:val="ListParagraph"/>
        <w:rPr>
          <w:lang w:val="ro-RO"/>
        </w:rPr>
      </w:pPr>
    </w:p>
    <w:p w:rsidR="00E163FF" w:rsidRPr="00F1128B" w:rsidRDefault="00E163FF" w:rsidP="00E163FF">
      <w:pPr>
        <w:pStyle w:val="ListParagraph"/>
        <w:rPr>
          <w:lang w:val="ro-RO"/>
        </w:rPr>
      </w:pPr>
      <w:r w:rsidRPr="00F1128B">
        <w:rPr>
          <w:lang w:val="ro-RO"/>
        </w:rPr>
        <w:t>P</w:t>
      </w:r>
      <w:bookmarkStart w:id="0" w:name="_GoBack"/>
      <w:bookmarkEnd w:id="0"/>
      <w:r w:rsidRPr="00F1128B">
        <w:rPr>
          <w:lang w:val="ro-RO"/>
        </w:rPr>
        <w:t xml:space="preserve">rețul total pentru serviciile oferite este de … </w:t>
      </w:r>
      <w:r>
        <w:rPr>
          <w:lang w:val="ro-RO"/>
        </w:rPr>
        <w:t>lei</w:t>
      </w:r>
      <w:r w:rsidRPr="00F1128B">
        <w:rPr>
          <w:lang w:val="ro-RO"/>
        </w:rPr>
        <w:t>. Acest preț include TVA.</w:t>
      </w:r>
    </w:p>
    <w:p w:rsidR="00E163FF" w:rsidRPr="00F1128B" w:rsidRDefault="00E163FF" w:rsidP="00E163FF">
      <w:pPr>
        <w:pStyle w:val="ListParagraph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E163FF" w:rsidRDefault="00E163FF" w:rsidP="00E163FF">
      <w:pPr>
        <w:pStyle w:val="ListParagraph"/>
        <w:rPr>
          <w:lang w:val="ro-RO"/>
        </w:rPr>
      </w:pPr>
    </w:p>
    <w:p w:rsidR="00E163FF" w:rsidRPr="00F1128B" w:rsidRDefault="00E163FF" w:rsidP="00E163FF">
      <w:pPr>
        <w:pStyle w:val="ListParagraph"/>
      </w:pPr>
      <w:r w:rsidRPr="00F1128B">
        <w:rPr>
          <w:lang w:val="ro-RO"/>
        </w:rPr>
        <w:t>Format detaliat al ofertei financiare:</w:t>
      </w:r>
    </w:p>
    <w:tbl>
      <w:tblPr>
        <w:tblStyle w:val="TableGrid"/>
        <w:tblW w:w="0" w:type="auto"/>
        <w:tblInd w:w="720" w:type="dxa"/>
        <w:tblLook w:val="04A0"/>
      </w:tblPr>
      <w:tblGrid>
        <w:gridCol w:w="2523"/>
        <w:gridCol w:w="1140"/>
        <w:gridCol w:w="1078"/>
        <w:gridCol w:w="1076"/>
        <w:gridCol w:w="1024"/>
        <w:gridCol w:w="998"/>
        <w:gridCol w:w="1017"/>
      </w:tblGrid>
      <w:tr w:rsidR="00E163FF" w:rsidTr="000061B6">
        <w:tc>
          <w:tcPr>
            <w:tcW w:w="2523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140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07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076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024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99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017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E163FF" w:rsidTr="000061B6">
        <w:tc>
          <w:tcPr>
            <w:tcW w:w="2523" w:type="dxa"/>
          </w:tcPr>
          <w:p w:rsidR="00E163FF" w:rsidRPr="00D62290" w:rsidRDefault="00E163FF" w:rsidP="000061B6">
            <w:pPr>
              <w:rPr>
                <w:highlight w:val="yellow"/>
                <w:lang w:val="ro-RO"/>
              </w:rPr>
            </w:pPr>
            <w:r>
              <w:rPr>
                <w:lang w:val="ro-RO"/>
              </w:rPr>
              <w:t>S</w:t>
            </w:r>
            <w:r w:rsidRPr="00BA27E2">
              <w:rPr>
                <w:lang w:val="ro-RO"/>
              </w:rPr>
              <w:t xml:space="preserve">ervicii de organizare și susținere instruiri pentru copii în albinărit tradițional  </w:t>
            </w:r>
          </w:p>
        </w:tc>
        <w:tc>
          <w:tcPr>
            <w:tcW w:w="1140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serviciu</w:t>
            </w:r>
          </w:p>
        </w:tc>
        <w:tc>
          <w:tcPr>
            <w:tcW w:w="107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1076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163FF" w:rsidRDefault="00E163FF" w:rsidP="00E163FF">
      <w:pPr>
        <w:pStyle w:val="ListParagraph"/>
        <w:rPr>
          <w:lang w:val="ro-RO"/>
        </w:rPr>
      </w:pPr>
    </w:p>
    <w:tbl>
      <w:tblPr>
        <w:tblStyle w:val="TableGrid"/>
        <w:tblW w:w="8880" w:type="dxa"/>
        <w:tblInd w:w="720" w:type="dxa"/>
        <w:tblLook w:val="04A0"/>
      </w:tblPr>
      <w:tblGrid>
        <w:gridCol w:w="2003"/>
        <w:gridCol w:w="6877"/>
      </w:tblGrid>
      <w:tr w:rsidR="00E163FF" w:rsidTr="00E163FF">
        <w:trPr>
          <w:trHeight w:val="852"/>
        </w:trPr>
        <w:tc>
          <w:tcPr>
            <w:tcW w:w="2003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Nume</w:t>
            </w:r>
          </w:p>
        </w:tc>
        <w:tc>
          <w:tcPr>
            <w:tcW w:w="6877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891"/>
        </w:trPr>
        <w:tc>
          <w:tcPr>
            <w:tcW w:w="2003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877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163FF" w:rsidTr="00E163FF">
        <w:trPr>
          <w:trHeight w:val="891"/>
        </w:trPr>
        <w:tc>
          <w:tcPr>
            <w:tcW w:w="2003" w:type="dxa"/>
            <w:shd w:val="clear" w:color="auto" w:fill="D9D9D9" w:themeFill="background1" w:themeFillShade="D9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877" w:type="dxa"/>
          </w:tcPr>
          <w:p w:rsidR="00E163FF" w:rsidRDefault="00E163FF" w:rsidP="000061B6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163FF" w:rsidRPr="00F1128B" w:rsidRDefault="00E163FF" w:rsidP="00E163FF">
      <w:pPr>
        <w:pStyle w:val="ListParagraph"/>
        <w:rPr>
          <w:lang w:val="ro-RO"/>
        </w:rPr>
      </w:pPr>
    </w:p>
    <w:p w:rsidR="0017364B" w:rsidRPr="00E163FF" w:rsidRDefault="00B32A87" w:rsidP="00E163FF"/>
    <w:sectPr w:rsidR="0017364B" w:rsidRPr="00E163FF" w:rsidSect="007A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87" w:rsidRDefault="00B32A87" w:rsidP="00E163FF">
      <w:pPr>
        <w:spacing w:after="0" w:line="240" w:lineRule="auto"/>
      </w:pPr>
      <w:r>
        <w:separator/>
      </w:r>
    </w:p>
  </w:endnote>
  <w:endnote w:type="continuationSeparator" w:id="1">
    <w:p w:rsidR="00B32A87" w:rsidRDefault="00B32A87" w:rsidP="00E1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87" w:rsidRDefault="00B32A87" w:rsidP="00E163FF">
      <w:pPr>
        <w:spacing w:after="0" w:line="240" w:lineRule="auto"/>
      </w:pPr>
      <w:r>
        <w:separator/>
      </w:r>
    </w:p>
  </w:footnote>
  <w:footnote w:type="continuationSeparator" w:id="1">
    <w:p w:rsidR="00B32A87" w:rsidRDefault="00B32A87" w:rsidP="00E1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F0"/>
    <w:multiLevelType w:val="hybridMultilevel"/>
    <w:tmpl w:val="64A6C1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53F0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E8A"/>
    <w:rsid w:val="00280E8A"/>
    <w:rsid w:val="00770379"/>
    <w:rsid w:val="00A11FBB"/>
    <w:rsid w:val="00B32A87"/>
    <w:rsid w:val="00CF442C"/>
    <w:rsid w:val="00E163FF"/>
    <w:rsid w:val="00E90249"/>
    <w:rsid w:val="00EC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E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1F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3FF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3F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cap.pro/anunturi/cpv/804100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2025-03-20T09:53:00Z</dcterms:created>
  <dcterms:modified xsi:type="dcterms:W3CDTF">2025-03-20T09:53:00Z</dcterms:modified>
</cp:coreProperties>
</file>